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1418" w:right="-1110"/>
        <w:jc w:val="center"/>
        <w:rPr>
          <w:rFonts w:ascii="Times New Roman" w:hAnsi="Times New Roman"/>
          <w:b/>
          <w:bCs/>
          <w:color w:val="FF0000"/>
          <w:sz w:val="36"/>
          <w:szCs w:val="36"/>
          <w:lang w:val="el-GR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2352040</wp:posOffset>
            </wp:positionH>
            <wp:positionV relativeFrom="paragraph">
              <wp:posOffset>122555</wp:posOffset>
            </wp:positionV>
            <wp:extent cx="2960370" cy="2137410"/>
            <wp:effectExtent l="0" t="0" r="0" b="0"/>
            <wp:wrapTopAndBottom/>
            <wp:docPr id="1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20" t="6441" r="-220" b="2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6472555</wp:posOffset>
            </wp:positionH>
            <wp:positionV relativeFrom="paragraph">
              <wp:posOffset>90805</wp:posOffset>
            </wp:positionV>
            <wp:extent cx="934085" cy="1153160"/>
            <wp:effectExtent l="0" t="0" r="0" b="0"/>
            <wp:wrapSquare wrapText="largest"/>
            <wp:docPr id="2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180340</wp:posOffset>
            </wp:positionH>
            <wp:positionV relativeFrom="paragraph">
              <wp:posOffset>190500</wp:posOffset>
            </wp:positionV>
            <wp:extent cx="882015" cy="1049020"/>
            <wp:effectExtent l="0" t="0" r="0" b="0"/>
            <wp:wrapSquare wrapText="largest"/>
            <wp:docPr id="3" name="Εικόνα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val="el-GR"/>
        </w:rPr>
        <w:t xml:space="preserve">                                                                   </w:t>
      </w:r>
    </w:p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0" w:right="-1110"/>
        <w:jc w:val="center"/>
        <w:rPr>
          <w:rFonts w:ascii="Times New Roman" w:hAnsi="Times New Roman"/>
          <w:b/>
          <w:bCs/>
          <w:color w:val="FF0000"/>
          <w:sz w:val="36"/>
          <w:szCs w:val="36"/>
          <w:lang w:val="el-GR"/>
        </w:rPr>
      </w:pPr>
      <w:r>
        <w:rPr>
          <w:b/>
          <w:bCs/>
          <w:color w:val="FF0000"/>
          <w:sz w:val="40"/>
          <w:szCs w:val="40"/>
          <w:lang w:val="el-GR"/>
        </w:rPr>
        <w:t xml:space="preserve">Γραφείο Γενικού Τουρισμού       </w:t>
      </w:r>
    </w:p>
    <w:p>
      <w:pPr>
        <w:pStyle w:val="Normal"/>
        <w:ind w:hanging="0" w:left="-1140" w:right="-1110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>
        <w:rPr>
          <w:sz w:val="40"/>
          <w:szCs w:val="40"/>
        </w:rPr>
        <w:t>Αρύββου 18-20, Παγκράτι   210 7019 009</w:t>
      </w:r>
    </w:p>
    <w:p>
      <w:pPr>
        <w:pStyle w:val="Normal"/>
        <w:ind w:hanging="0" w:left="-1140" w:right="-1110"/>
        <w:jc w:val="left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>
        <w:rPr>
          <w:sz w:val="40"/>
          <w:szCs w:val="40"/>
        </w:rPr>
        <w:t>28</w:t>
      </w:r>
      <w:r>
        <w:rPr>
          <w:sz w:val="40"/>
          <w:szCs w:val="40"/>
          <w:vertAlign w:val="superscript"/>
        </w:rPr>
        <w:t>ης</w:t>
      </w:r>
      <w:r>
        <w:rPr>
          <w:sz w:val="40"/>
          <w:szCs w:val="40"/>
        </w:rPr>
        <w:t xml:space="preserve"> Οκτωβρίου 6, Μελίσσια 210 6139 347</w:t>
      </w:r>
    </w:p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0" w:right="-1110"/>
        <w:jc w:val="left"/>
        <w:rPr>
          <w:sz w:val="40"/>
          <w:szCs w:val="40"/>
          <w:shd w:fill="FFFFFF" w:val="clear"/>
        </w:rPr>
      </w:pPr>
      <w:r>
        <w:rPr>
          <w:b/>
          <w:bCs/>
          <w:color w:val="FF0000"/>
          <w:sz w:val="40"/>
          <w:szCs w:val="40"/>
          <w:u w:val="none"/>
          <w:shd w:fill="FFFFFF" w:val="clear"/>
          <w:lang w:val="el-GR"/>
        </w:rPr>
        <w:t xml:space="preserve">                                  </w:t>
      </w:r>
      <w:r>
        <w:rPr>
          <w:b w:val="false"/>
          <w:bCs w:val="false"/>
          <w:color w:val="000000"/>
          <w:sz w:val="40"/>
          <w:szCs w:val="40"/>
          <w:u w:val="none"/>
          <w:shd w:fill="FFFFFF" w:val="clear"/>
          <w:lang w:val="el-GR"/>
        </w:rPr>
        <w:t>Κιν.: 698 8627 529, 698 8627 530</w:t>
      </w:r>
    </w:p>
    <w:p>
      <w:pPr>
        <w:pStyle w:val="Normal"/>
        <w:tabs>
          <w:tab w:val="clear" w:pos="709"/>
          <w:tab w:val="left" w:pos="11340" w:leader="none"/>
        </w:tabs>
        <w:bidi w:val="0"/>
        <w:ind w:hanging="0" w:left="0" w:right="570"/>
        <w:jc w:val="center"/>
        <w:rPr>
          <w:b/>
          <w:bCs/>
          <w:u w:val="single"/>
          <w:shd w:fill="FFFF00" w:val="clear"/>
          <w:lang w:val="el-GR"/>
        </w:rPr>
      </w:pPr>
      <w:r>
        <w:rPr>
          <w:b w:val="false"/>
          <w:bCs w:val="false"/>
          <w:sz w:val="40"/>
          <w:szCs w:val="40"/>
          <w:u w:val="none"/>
          <w:shd w:fill="FFFFFF" w:val="clear"/>
          <w:lang w:val="el-GR"/>
        </w:rPr>
        <w:t xml:space="preserve">             </w:t>
      </w:r>
      <w:r>
        <w:rPr>
          <w:b w:val="false"/>
          <w:bCs w:val="false"/>
          <w:sz w:val="40"/>
          <w:szCs w:val="40"/>
          <w:u w:val="none"/>
          <w:shd w:fill="FFFFFF" w:val="clear"/>
          <w:lang w:val="el-GR"/>
        </w:rPr>
        <w:t>Τηλ.: 210 7019 009, 210 6139 347</w:t>
      </w:r>
    </w:p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0" w:right="-1110"/>
        <w:jc w:val="center"/>
        <w:rPr>
          <w:rFonts w:ascii="Times New Roman" w:hAnsi="Times New Roman"/>
        </w:rPr>
      </w:pPr>
      <w:r>
        <w:rPr>
          <w:b/>
          <w:bCs/>
          <w:sz w:val="52"/>
          <w:szCs w:val="52"/>
          <w:u w:val="single"/>
          <w:shd w:fill="FFFF00" w:val="clear"/>
          <w:lang w:val="el-GR"/>
        </w:rPr>
        <w:t>Πρόγραμμα Εκδρομών Δεκεμβρίου 2025</w:t>
      </w:r>
    </w:p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0" w:right="-1110"/>
        <w:jc w:val="center"/>
        <w:rPr/>
      </w:pPr>
      <w:r>
        <w:rPr>
          <w:b/>
          <w:bCs/>
          <w:i w:val="false"/>
          <w:iCs w:val="false"/>
          <w:caps w:val="false"/>
          <w:smallCaps w:val="false"/>
          <w:color w:val="000000"/>
          <w:spacing w:val="0"/>
          <w:sz w:val="32"/>
          <w:szCs w:val="32"/>
        </w:rPr>
        <w:t>Δέκα μέρες του Δεκεμβριού ίσον μισός Χειμώνας</w:t>
      </w:r>
      <w:r>
        <w:rPr>
          <w:b/>
          <w:bCs/>
          <w:i w:val="false"/>
          <w:iCs w:val="false"/>
          <w:caps w:val="false"/>
          <w:smallCaps w:val="false"/>
          <w:color w:val="000000"/>
          <w:spacing w:val="0"/>
          <w:sz w:val="36"/>
          <w:szCs w:val="36"/>
        </w:rPr>
        <w:t xml:space="preserve"> </w:t>
      </w:r>
    </w:p>
    <w:p>
      <w:pPr>
        <w:pStyle w:val="Normal"/>
        <w:tabs>
          <w:tab w:val="clear" w:pos="709"/>
          <w:tab w:val="left" w:pos="576" w:leader="none"/>
          <w:tab w:val="left" w:pos="11628" w:leader="none"/>
        </w:tabs>
        <w:bidi w:val="0"/>
        <w:ind w:hanging="0" w:left="0" w:right="-1110"/>
        <w:jc w:val="center"/>
        <w:rPr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iCs w:val="false"/>
          <w:caps w:val="false"/>
          <w:smallCaps w:val="false"/>
          <w:color w:val="000000"/>
          <w:spacing w:val="0"/>
        </w:rPr>
      </w:r>
    </w:p>
    <w:tbl>
      <w:tblPr>
        <w:tblW w:w="11520" w:type="dxa"/>
        <w:jc w:val="left"/>
        <w:tblInd w:w="91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211"/>
        <w:gridCol w:w="7308"/>
      </w:tblGrid>
      <w:tr>
        <w:trPr>
          <w:trHeight w:val="2772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bidi w:val="0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635</wp:posOffset>
                  </wp:positionV>
                  <wp:extent cx="2298700" cy="1527175"/>
                  <wp:effectExtent l="0" t="0" r="0" b="0"/>
                  <wp:wrapSquare wrapText="largest"/>
                  <wp:docPr id="4" name="Εικόνα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Εικόνα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83" t="-124" r="-83" b="-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2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Κυριακή 07/12/25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color w:val="F10D0C"/>
                <w:sz w:val="36"/>
                <w:szCs w:val="36"/>
                <w:u w:val="single"/>
              </w:rPr>
            </w:pPr>
            <w:r>
              <w:rPr>
                <w:b/>
                <w:bCs/>
                <w:color w:val="F10D0C"/>
                <w:sz w:val="36"/>
                <w:szCs w:val="36"/>
                <w:u w:val="single"/>
              </w:rPr>
              <w:t>Απογευματινός Περίπατος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hd w:fill="FFFFFF" w:val="clear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hd w:fill="FFFFFF" w:val="clear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sz w:val="36"/>
                <w:szCs w:val="36"/>
              </w:rPr>
            </w:pPr>
            <w:r>
              <w:rPr>
                <w:rFonts w:eastAsia="SimSun" w:cs="Lucida Sans"/>
                <w:b/>
                <w:bCs/>
                <w:i w:val="false"/>
                <w:caps w:val="false"/>
                <w:smallCaps w:val="false"/>
                <w:color w:val="202124"/>
                <w:spacing w:val="0"/>
                <w:kern w:val="2"/>
                <w:sz w:val="36"/>
                <w:szCs w:val="36"/>
                <w:shd w:fill="FFFFFF" w:val="clear"/>
                <w:lang w:val="el-GR" w:eastAsia="zh-CN" w:bidi="hi-IN"/>
              </w:rPr>
              <w:t>Ι.Μ Ειρήνης  Χρυσοβαλάντου</w:t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sz w:val="36"/>
                <w:szCs w:val="36"/>
              </w:rPr>
            </w:pPr>
            <w:r>
              <w:rPr>
                <w:rFonts w:eastAsia="SimSun" w:cs="Lucida Sans"/>
                <w:b/>
                <w:bCs/>
                <w:i w:val="false"/>
                <w:caps w:val="false"/>
                <w:smallCaps w:val="false"/>
                <w:color w:val="202124"/>
                <w:spacing w:val="0"/>
                <w:kern w:val="2"/>
                <w:sz w:val="36"/>
                <w:szCs w:val="36"/>
                <w:shd w:fill="FFFFFF" w:val="clear"/>
                <w:lang w:val="el-GR" w:eastAsia="zh-CN" w:bidi="hi-IN"/>
              </w:rPr>
              <w:t>Κορωπί – Καλύβια Αττικής</w:t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right"/>
              <w:rPr>
                <w:sz w:val="32"/>
                <w:szCs w:val="32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Αναχ.: 12:00                                                  Τιμή.:  13 €</w:t>
            </w:r>
          </w:p>
        </w:tc>
      </w:tr>
      <w:tr>
        <w:trPr>
          <w:trHeight w:val="2772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bidi w:val="0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margin">
                    <wp:posOffset>98425</wp:posOffset>
                  </wp:positionH>
                  <wp:positionV relativeFrom="paragraph">
                    <wp:posOffset>186690</wp:posOffset>
                  </wp:positionV>
                  <wp:extent cx="2440940" cy="1346835"/>
                  <wp:effectExtent l="0" t="0" r="0" b="0"/>
                  <wp:wrapSquare wrapText="largest"/>
                  <wp:docPr id="5" name="% 1 Αντίγραφο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% 1 Αντίγραφο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947" t="-133" r="-69" b="-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34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Κυριακή </w:t>
            </w:r>
            <w:r>
              <w:rPr>
                <w:b/>
                <w:bCs/>
                <w:sz w:val="36"/>
                <w:szCs w:val="36"/>
                <w:lang w:val="el-GR"/>
              </w:rPr>
              <w:t>14</w:t>
            </w:r>
            <w:r>
              <w:rPr>
                <w:b/>
                <w:bCs/>
                <w:sz w:val="36"/>
                <w:szCs w:val="36"/>
              </w:rPr>
              <w:t>/1</w:t>
            </w:r>
            <w:r>
              <w:rPr>
                <w:b/>
                <w:bCs/>
                <w:sz w:val="36"/>
                <w:szCs w:val="36"/>
              </w:rPr>
              <w:t>2</w:t>
            </w:r>
            <w:r>
              <w:rPr>
                <w:b/>
                <w:bCs/>
                <w:sz w:val="36"/>
                <w:szCs w:val="36"/>
              </w:rPr>
              <w:t>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color w:val="F10D0C"/>
                <w:sz w:val="32"/>
                <w:szCs w:val="32"/>
                <w:u w:val="single"/>
                <w:lang w:val="el-GR"/>
              </w:rPr>
            </w:pPr>
            <w:r>
              <w:rPr>
                <w:b/>
                <w:bCs/>
                <w:color w:val="F10D0C"/>
                <w:sz w:val="32"/>
                <w:szCs w:val="32"/>
                <w:u w:val="single"/>
                <w:lang w:val="el-GR"/>
              </w:rPr>
              <w:t>Ημερήσια Εκδρομή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20"/>
                <w:szCs w:val="20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20"/>
                <w:szCs w:val="20"/>
                <w:lang w:val="el-GR" w:eastAsia="zh-CN" w:bidi="hi-IN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40"/>
                <w:szCs w:val="40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40"/>
                <w:szCs w:val="40"/>
                <w:lang w:val="el-GR" w:eastAsia="zh-CN" w:bidi="hi-IN"/>
              </w:rPr>
              <w:t xml:space="preserve"> </w:t>
            </w:r>
            <w:r>
              <w:rPr>
                <w:rFonts w:eastAsia="SimSun" w:cs="Lucida Sans"/>
                <w:b/>
                <w:bCs/>
                <w:color w:val="auto"/>
                <w:kern w:val="2"/>
                <w:sz w:val="40"/>
                <w:szCs w:val="40"/>
                <w:lang w:val="el-GR" w:eastAsia="zh-CN" w:bidi="hi-IN"/>
              </w:rPr>
              <w:t>Τρίκαλα Κορινθίας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40"/>
                <w:szCs w:val="40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40"/>
                <w:szCs w:val="40"/>
                <w:lang w:val="el-GR" w:eastAsia="zh-CN" w:bidi="hi-IN"/>
              </w:rPr>
              <w:t>Ι.Μ Αγίου Βλασίου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fals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Αναχ.: 08:00                                                   Τιμή.: 22 €</w:t>
            </w:r>
          </w:p>
        </w:tc>
      </w:tr>
      <w:tr>
        <w:trPr>
          <w:trHeight w:val="3060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bidi w:val="0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margin">
                    <wp:posOffset>79375</wp:posOffset>
                  </wp:positionH>
                  <wp:positionV relativeFrom="paragraph">
                    <wp:posOffset>41910</wp:posOffset>
                  </wp:positionV>
                  <wp:extent cx="2336165" cy="1552575"/>
                  <wp:effectExtent l="0" t="0" r="0" b="0"/>
                  <wp:wrapSquare wrapText="largest"/>
                  <wp:docPr id="6" name="Εικόνα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39" t="-58" r="-39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Σάββατο 20/12/25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color w:val="F10D0C"/>
                <w:sz w:val="32"/>
                <w:szCs w:val="32"/>
                <w:u w:val="single"/>
              </w:rPr>
            </w:pPr>
            <w:r>
              <w:rPr>
                <w:b/>
                <w:bCs/>
                <w:color w:val="F10D0C"/>
                <w:sz w:val="32"/>
                <w:szCs w:val="32"/>
                <w:u w:val="single"/>
              </w:rPr>
              <w:t>Ημερήσια Εκδρομή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Μύλος των Ξωτικών - Τρίκαλα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Ένας Κόσμος Χριστουγέννων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Που κάνει και τους μεγάλους,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Πάλι Παιδιά!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 w:val="false"/>
                <w:bCs w:val="false"/>
                <w:sz w:val="32"/>
                <w:szCs w:val="32"/>
              </w:rPr>
              <w:t>Αναχ.: 07:30                                                   Τιμή.: 3</w:t>
            </w:r>
            <w:r>
              <w:rPr>
                <w:b w:val="false"/>
                <w:bCs w:val="false"/>
                <w:sz w:val="32"/>
                <w:szCs w:val="32"/>
              </w:rPr>
              <w:t>2</w:t>
            </w:r>
            <w:r>
              <w:rPr>
                <w:b w:val="false"/>
                <w:bCs w:val="false"/>
                <w:sz w:val="32"/>
                <w:szCs w:val="32"/>
              </w:rPr>
              <w:t xml:space="preserve"> </w:t>
            </w: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€</w:t>
            </w:r>
          </w:p>
        </w:tc>
      </w:tr>
      <w:tr>
        <w:trPr>
          <w:trHeight w:val="2667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bidi w:val="0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margin">
                    <wp:posOffset>198755</wp:posOffset>
                  </wp:positionH>
                  <wp:positionV relativeFrom="paragraph">
                    <wp:posOffset>155575</wp:posOffset>
                  </wp:positionV>
                  <wp:extent cx="2270760" cy="1514475"/>
                  <wp:effectExtent l="0" t="0" r="0" b="0"/>
                  <wp:wrapSquare wrapText="largest"/>
                  <wp:docPr id="7" name="Εικόνα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189" t="-283" r="-189" b="-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Κυριακή </w:t>
            </w:r>
            <w:r>
              <w:rPr>
                <w:b/>
                <w:bCs/>
                <w:sz w:val="36"/>
                <w:szCs w:val="36"/>
                <w:lang w:val="el-GR"/>
              </w:rPr>
              <w:t>21</w:t>
            </w:r>
            <w:r>
              <w:rPr>
                <w:b/>
                <w:bCs/>
                <w:sz w:val="36"/>
                <w:szCs w:val="36"/>
              </w:rPr>
              <w:t>/12/25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color w:val="F10D0C"/>
                <w:sz w:val="32"/>
                <w:szCs w:val="32"/>
                <w:u w:val="single"/>
                <w:lang w:val="el-GR"/>
              </w:rPr>
            </w:pPr>
            <w:r>
              <w:rPr>
                <w:b/>
                <w:bCs/>
                <w:color w:val="F10D0C"/>
                <w:sz w:val="32"/>
                <w:szCs w:val="32"/>
                <w:u w:val="single"/>
                <w:lang w:val="el-GR"/>
              </w:rPr>
              <w:t>Απογευματινός Περίπατος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20"/>
                <w:szCs w:val="20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20"/>
                <w:szCs w:val="20"/>
                <w:lang w:val="el-GR" w:eastAsia="zh-CN" w:bidi="hi-IN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Άγιος Εφραίμ  στην Νέα Μάκρη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i w:val="false"/>
                <w:caps w:val="false"/>
                <w:smallCaps w:val="false"/>
                <w:color w:val="1F1F1F"/>
                <w:spacing w:val="0"/>
                <w:kern w:val="2"/>
                <w:sz w:val="36"/>
                <w:szCs w:val="36"/>
                <w:lang w:val="el-GR" w:eastAsia="zh-CN" w:bidi="hi-IN"/>
              </w:rPr>
              <w:t>Εκπτωτικό Χωριό Mc Arthur Glen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Αναχ.: 13:00                                                  Τιμή.: 13 €</w:t>
            </w:r>
          </w:p>
        </w:tc>
      </w:tr>
      <w:tr>
        <w:trPr>
          <w:trHeight w:val="2667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bidi w:val="0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sz w:val="36"/>
                <w:szCs w:val="36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76200</wp:posOffset>
                  </wp:positionV>
                  <wp:extent cx="2114550" cy="1841500"/>
                  <wp:effectExtent l="0" t="0" r="0" b="0"/>
                  <wp:wrapSquare wrapText="largest"/>
                  <wp:docPr id="8" name="Εικόνα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Εικόνα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Σάββατο 2</w:t>
            </w:r>
            <w:r>
              <w:rPr>
                <w:b/>
                <w:bCs/>
                <w:sz w:val="36"/>
                <w:szCs w:val="36"/>
              </w:rPr>
              <w:t>7</w:t>
            </w:r>
            <w:r>
              <w:rPr>
                <w:b/>
                <w:bCs/>
                <w:sz w:val="36"/>
                <w:szCs w:val="36"/>
              </w:rPr>
              <w:t>/12/25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color w:val="F10D0C"/>
                <w:sz w:val="32"/>
                <w:szCs w:val="32"/>
                <w:u w:val="single"/>
              </w:rPr>
            </w:pPr>
            <w:r>
              <w:rPr>
                <w:b/>
                <w:bCs/>
                <w:color w:val="F10D0C"/>
                <w:sz w:val="32"/>
                <w:szCs w:val="32"/>
                <w:u w:val="single"/>
              </w:rPr>
              <w:t>Ημερήσια Εκδρομή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Μύλος των Ξωτικών - Τρίκαλα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Ένας Κόσμος Χριστουγέννων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Που κάνει και τους μεγάλους,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Πάλι Παιδιά!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b w:val="false"/>
                <w:bCs w:val="false"/>
                <w:sz w:val="32"/>
                <w:szCs w:val="32"/>
              </w:rPr>
              <w:t>Αναχ.: 07:30                                                   Τιμή.: 3</w:t>
            </w:r>
            <w:r>
              <w:rPr>
                <w:b w:val="false"/>
                <w:bCs w:val="false"/>
                <w:sz w:val="32"/>
                <w:szCs w:val="32"/>
              </w:rPr>
              <w:t>2</w:t>
            </w:r>
            <w:r>
              <w:rPr>
                <w:b w:val="false"/>
                <w:bCs w:val="false"/>
                <w:sz w:val="32"/>
                <w:szCs w:val="32"/>
              </w:rPr>
              <w:t xml:space="preserve"> </w:t>
            </w: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€</w:t>
            </w:r>
          </w:p>
        </w:tc>
      </w:tr>
      <w:tr>
        <w:trPr>
          <w:trHeight w:val="3060" w:hRule="atLeast"/>
        </w:trPr>
        <w:tc>
          <w:tcPr>
            <w:tcW w:w="4211" w:type="dxa"/>
            <w:tcBorders/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129540</wp:posOffset>
                  </wp:positionV>
                  <wp:extent cx="2356485" cy="1643380"/>
                  <wp:effectExtent l="0" t="0" r="0" b="0"/>
                  <wp:wrapSquare wrapText="largest"/>
                  <wp:docPr id="9" name="Εικόνα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Εικόνα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941" t="-202" r="12312" b="-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485" cy="164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Κυριακή </w:t>
            </w:r>
            <w:r>
              <w:rPr>
                <w:b/>
                <w:bCs/>
                <w:sz w:val="36"/>
                <w:szCs w:val="36"/>
              </w:rPr>
              <w:t>28</w:t>
            </w:r>
            <w:r>
              <w:rPr>
                <w:b/>
                <w:bCs/>
                <w:sz w:val="36"/>
                <w:szCs w:val="36"/>
              </w:rPr>
              <w:t>/12/25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color w:val="F10D0C"/>
                <w:sz w:val="32"/>
                <w:szCs w:val="32"/>
                <w:u w:val="single"/>
              </w:rPr>
            </w:pPr>
            <w:r>
              <w:rPr>
                <w:b/>
                <w:bCs/>
                <w:color w:val="F10D0C"/>
                <w:sz w:val="32"/>
                <w:szCs w:val="32"/>
                <w:u w:val="single"/>
              </w:rPr>
              <w:t>Ημερήσια Εκδρομή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Χριστουγεννιάτικο Θεματικό Πάρκο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‘</w:t>
            </w:r>
            <w:r>
              <w:rPr>
                <w:rFonts w:eastAsia="SimSun" w:cs="Lucida Sans"/>
                <w:b/>
                <w:bCs/>
                <w:color w:val="auto"/>
                <w:kern w:val="2"/>
                <w:sz w:val="36"/>
                <w:szCs w:val="36"/>
                <w:lang w:val="el-GR" w:eastAsia="zh-CN" w:bidi="hi-IN"/>
              </w:rPr>
              <w:t>Συνεβρό’- Αιγείρα</w:t>
            </w:r>
          </w:p>
          <w:p>
            <w:pPr>
              <w:pStyle w:val="Style15"/>
              <w:widowControl w:val="false"/>
              <w:suppressLineNumbers/>
              <w:bidi w:val="0"/>
              <w:ind w:hanging="0" w:left="0" w:right="540"/>
              <w:jc w:val="center"/>
              <w:rPr>
                <w:rFonts w:eastAsia="SimSun" w:cs="Lucida Sans"/>
                <w:color w:val="auto"/>
                <w:kern w:val="2"/>
                <w:lang w:val="el-GR" w:eastAsia="zh-CN" w:bidi="hi-IN"/>
              </w:rPr>
            </w:pPr>
            <w:r>
              <w:rPr>
                <w:rFonts w:eastAsia="SimSun" w:cs="Lucida Sans"/>
                <w:color w:val="auto"/>
                <w:kern w:val="2"/>
                <w:lang w:val="el-GR" w:eastAsia="zh-CN" w:bidi="hi-IN"/>
              </w:rPr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center"/>
              <w:rPr>
                <w:sz w:val="36"/>
                <w:szCs w:val="36"/>
              </w:rPr>
            </w:pPr>
            <w:r>
              <w:rPr>
                <w:b w:val="false"/>
                <w:bCs w:val="false"/>
                <w:caps w:val="false"/>
                <w:smallCaps w:val="false"/>
                <w:color w:val="000000"/>
                <w:spacing w:val="0"/>
                <w:sz w:val="36"/>
                <w:szCs w:val="36"/>
                <w:shd w:fill="FFFFFF" w:val="clear"/>
              </w:rPr>
              <w:t>Αναχ.: 08:00                                        Τιμή.: 25  €</w:t>
            </w:r>
          </w:p>
          <w:p>
            <w:pPr>
              <w:pStyle w:val="Style15"/>
              <w:widowControl w:val="false"/>
              <w:suppressLineNumbers/>
              <w:suppressAutoHyphens w:val="true"/>
              <w:overflowPunct w:val="true"/>
              <w:bidi w:val="0"/>
              <w:spacing w:before="0" w:after="0"/>
              <w:ind w:hanging="0" w:left="0" w:right="0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 xml:space="preserve">   </w:t>
            </w:r>
            <w:r>
              <w:rPr>
                <w:b/>
                <w:bCs/>
                <w:caps w:val="false"/>
                <w:smallCaps w:val="false"/>
                <w:color w:val="000000"/>
                <w:spacing w:val="0"/>
                <w:sz w:val="32"/>
                <w:szCs w:val="32"/>
                <w:shd w:fill="FFFFFF" w:val="clear"/>
              </w:rPr>
              <w:t>*Δεν συμπεριλαμβάνει την είσοδο στο πάρκο</w:t>
            </w:r>
          </w:p>
        </w:tc>
      </w:tr>
    </w:tbl>
    <w:p>
      <w:pPr>
        <w:pStyle w:val="Normal"/>
        <w:bidi w:val="0"/>
        <w:ind w:hanging="0" w:right="-1125"/>
        <w:jc w:val="center"/>
        <w:rPr>
          <w:b/>
          <w:bCs/>
          <w:strike w:val="false"/>
          <w:dstrike w:val="false"/>
          <w:color w:val="FF5429"/>
          <w:sz w:val="22"/>
          <w:szCs w:val="22"/>
          <w:u w:val="none"/>
          <w:shd w:fill="FFFFFF" w:val="clear"/>
        </w:rPr>
      </w:pPr>
      <w:r>
        <w:rPr>
          <w:b/>
          <w:bCs/>
          <w:strike w:val="false"/>
          <w:dstrike w:val="false"/>
          <w:color w:val="FF5429"/>
          <w:sz w:val="22"/>
          <w:szCs w:val="22"/>
          <w:u w:val="none"/>
          <w:shd w:fill="FFFFFF" w:val="clear"/>
        </w:rPr>
      </w:r>
    </w:p>
    <w:p>
      <w:pPr>
        <w:pStyle w:val="Normal"/>
        <w:bidi w:val="0"/>
        <w:ind w:hanging="0" w:right="-1125"/>
        <w:jc w:val="center"/>
        <w:rPr>
          <w:color w:val="FF3838"/>
        </w:rPr>
      </w:pPr>
      <w:r>
        <w:rPr>
          <w:b/>
          <w:bCs/>
          <w:strike w:val="false"/>
          <w:dstrike w:val="false"/>
          <w:color w:val="FF3838"/>
          <w:sz w:val="40"/>
          <w:szCs w:val="40"/>
          <w:u w:val="none"/>
          <w:shd w:fill="FFFFFF" w:val="clear"/>
        </w:rPr>
        <w:t xml:space="preserve">Μίνως Καμαρίτης </w:t>
      </w:r>
      <w:r>
        <w:rPr>
          <w:b/>
          <w:bCs/>
          <w:strike w:val="false"/>
          <w:dstrike w:val="false"/>
          <w:color w:val="FF3838"/>
          <w:sz w:val="40"/>
          <w:szCs w:val="40"/>
          <w:u w:val="none"/>
          <w:shd w:fill="FFFFFF" w:val="clear"/>
          <w:lang w:val="en-US"/>
        </w:rPr>
        <w:t>Tours, T</w:t>
      </w:r>
      <w:r>
        <w:rPr>
          <w:b/>
          <w:bCs/>
          <w:strike w:val="false"/>
          <w:dstrike w:val="false"/>
          <w:color w:val="FF3838"/>
          <w:sz w:val="40"/>
          <w:szCs w:val="40"/>
          <w:u w:val="none"/>
          <w:shd w:fill="FFFFFF" w:val="clear"/>
          <w:lang w:val="el-GR"/>
        </w:rPr>
        <w:t>αξιδεύουμε τα Όνειρα σας…</w:t>
      </w:r>
    </w:p>
    <w:p>
      <w:pPr>
        <w:pStyle w:val="Normal"/>
        <w:bidi w:val="0"/>
        <w:ind w:hanging="0" w:right="-1125"/>
        <w:jc w:val="center"/>
        <w:rPr>
          <w:b/>
          <w:bCs/>
          <w:strike w:val="false"/>
          <w:dstrike w:val="false"/>
          <w:sz w:val="40"/>
          <w:szCs w:val="40"/>
          <w:u w:val="none"/>
          <w:shd w:fill="FFFFFF" w:val="clear"/>
          <w:lang w:val="el-GR"/>
        </w:rPr>
      </w:pPr>
      <w:r>
        <w:rPr>
          <w:b/>
          <w:bCs/>
          <w:strike w:val="false"/>
          <w:dstrike w:val="false"/>
          <w:sz w:val="40"/>
          <w:szCs w:val="40"/>
          <w:u w:val="none"/>
          <w:shd w:fill="FFFFFF" w:val="clear"/>
          <w:lang w:val="el-GR"/>
        </w:rPr>
      </w:r>
    </w:p>
    <w:p>
      <w:pPr>
        <w:pStyle w:val="Normal"/>
        <w:bidi w:val="0"/>
        <w:ind w:hanging="0" w:right="-1125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bidi w:val="0"/>
        <w:ind w:hanging="0" w:right="-1125"/>
        <w:jc w:val="center"/>
        <w:rPr>
          <w:rFonts w:ascii="Times New Roman" w:hAnsi="Times New Roman"/>
          <w:color w:val="5983B0"/>
          <w:sz w:val="44"/>
          <w:szCs w:val="44"/>
        </w:rPr>
      </w:pPr>
      <w:r>
        <w:rPr>
          <w:color w:val="5983B0"/>
          <w:sz w:val="44"/>
          <w:szCs w:val="44"/>
        </w:rPr>
      </w:r>
    </w:p>
    <w:sectPr>
      <w:type w:val="nextPage"/>
      <w:pgSz w:w="11906" w:h="16838"/>
      <w:pgMar w:left="0" w:right="398" w:gutter="0" w:header="0" w:top="0" w:footer="0" w:bottom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Times New Roman">
    <w:charset w:val="a1"/>
    <w:family w:val="roman"/>
    <w:pitch w:val="variable"/>
  </w:font>
  <w:font w:name="OpenSymbol">
    <w:altName w:val="Arial Unicode MS"/>
    <w:charset w:val="a1"/>
    <w:family w:val="roman"/>
    <w:pitch w:val="variable"/>
  </w:font>
  <w:font w:name="Arial">
    <w:charset w:val="a1"/>
    <w:family w:val="swiss"/>
    <w:pitch w:val="variable"/>
  </w:font>
  <w:font w:name="Liberation Sans">
    <w:altName w:val="Arial"/>
    <w:charset w:val="a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kern w:val="2"/>
        <w:sz w:val="24"/>
        <w:szCs w:val="24"/>
        <w:lang w:val="el-G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2"/>
      <w:sz w:val="24"/>
      <w:szCs w:val="24"/>
      <w:lang w:val="el-GR" w:eastAsia="zh-CN" w:bidi="hi-IN"/>
    </w:rPr>
  </w:style>
  <w:style w:type="paragraph" w:styleId="Heading1">
    <w:name w:val="heading 1"/>
    <w:basedOn w:val="Style13"/>
    <w:next w:val="BodyText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3">
    <w:name w:val="heading 3"/>
    <w:basedOn w:val="Style13"/>
    <w:next w:val="BodyText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qFormat/>
    <w:rPr>
      <w:color w:val="000080"/>
      <w:u w:val="single"/>
      <w:lang w:val="zxx" w:eastAsia="zxx" w:bidi="zxx"/>
    </w:rPr>
  </w:style>
  <w:style w:type="character" w:styleId="Style12">
    <w:name w:val="Κουκκίδες"/>
    <w:qFormat/>
    <w:rPr>
      <w:rFonts w:ascii="OpenSymbol" w:hAnsi="OpenSymbol" w:eastAsia="OpenSymbol" w:cs="OpenSymbol"/>
    </w:rPr>
  </w:style>
  <w:style w:type="paragraph" w:styleId="Style13">
    <w:name w:val="Επικεφαλίδα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4">
    <w:name w:val="Ευρετήριο"/>
    <w:basedOn w:val="Normal"/>
    <w:qFormat/>
    <w:pPr>
      <w:suppressLineNumbers/>
    </w:pPr>
    <w:rPr>
      <w:rFonts w:cs="Lucida Sans"/>
    </w:rPr>
  </w:style>
  <w:style w:type="paragraph" w:styleId="user">
    <w:name w:val="Επικεφαλίδα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user1">
    <w:name w:val="Ευρετήριο (user)"/>
    <w:basedOn w:val="Normal"/>
    <w:qFormat/>
    <w:pPr>
      <w:suppressLineNumbers/>
    </w:pPr>
    <w:rPr>
      <w:rFonts w:cs="Lucida Sans"/>
    </w:rPr>
  </w:style>
  <w:style w:type="paragraph" w:styleId="Style15">
    <w:name w:val="Περιεχόμενα πίνακα"/>
    <w:basedOn w:val="Normal"/>
    <w:qFormat/>
    <w:pPr>
      <w:suppressLineNumbers/>
    </w:pPr>
    <w:rPr/>
  </w:style>
  <w:style w:type="paragraph" w:styleId="Style16">
    <w:name w:val="Επικεφαλίδα πίνακα"/>
    <w:basedOn w:val="Style1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1821</TotalTime>
  <Application>LibreOffice/25.2.6.2$Windows_X86_64 LibreOffice_project/729c5bfe710f5eb71ed3bbde9e06a6065e9c6c5d</Application>
  <AppVersion>15.0000</AppVersion>
  <Pages>2</Pages>
  <Words>164</Words>
  <Characters>935</Characters>
  <CharactersWithSpaces>1554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Κωνσταντίνος Καμαρίτης</dc:creator>
  <dc:description/>
  <dc:language>en-US</dc:language>
  <cp:lastModifiedBy/>
  <cp:lastPrinted>2024-06-05T23:33:16Z</cp:lastPrinted>
  <dcterms:modified xsi:type="dcterms:W3CDTF">2025-11-27T09:22:56Z</dcterms:modified>
  <cp:revision>357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